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44" w:rsidRPr="000D00AF" w:rsidRDefault="00ED3544" w:rsidP="00ED3544">
      <w:pPr>
        <w:pStyle w:val="Title"/>
        <w:rPr>
          <w:rFonts w:ascii="Times New Roman" w:hAnsi="Times New Roman"/>
        </w:rPr>
      </w:pPr>
      <w:r w:rsidRPr="000D00AF">
        <w:rPr>
          <w:rFonts w:ascii="Times New Roman" w:hAnsi="Times New Roman"/>
        </w:rPr>
        <w:t>IN THE IOWA DISTRICT COURT FOR POLK COUNTY</w:t>
      </w:r>
    </w:p>
    <w:p w:rsidR="00ED3544" w:rsidRPr="00E536F3" w:rsidRDefault="00ED3544" w:rsidP="00ED3544">
      <w:pPr>
        <w:pStyle w:val="Title"/>
        <w:rPr>
          <w:rFonts w:ascii="Times New Roman" w:hAnsi="Times New Roman"/>
          <w:bCs/>
        </w:rPr>
      </w:pPr>
      <w:r w:rsidRPr="000D00AF">
        <w:rPr>
          <w:rFonts w:ascii="Times New Roman" w:hAnsi="Times New Roman"/>
        </w:rPr>
        <w:t>JUVENILE DIVISION</w:t>
      </w:r>
    </w:p>
    <w:tbl>
      <w:tblPr>
        <w:tblW w:w="93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2"/>
        <w:gridCol w:w="4692"/>
      </w:tblGrid>
      <w:tr w:rsidR="00ED3544" w:rsidRPr="00E536F3" w:rsidTr="00ED3544">
        <w:trPr>
          <w:trHeight w:val="2291"/>
        </w:trPr>
        <w:tc>
          <w:tcPr>
            <w:tcW w:w="4692" w:type="dxa"/>
          </w:tcPr>
          <w:p w:rsidR="00ED3544" w:rsidRPr="00E536F3" w:rsidRDefault="00ED3544" w:rsidP="00BD7E92">
            <w:pPr>
              <w:spacing w:before="240"/>
              <w:rPr>
                <w:b/>
              </w:rPr>
            </w:pPr>
            <w:r w:rsidRPr="00E536F3">
              <w:rPr>
                <w:b/>
              </w:rPr>
              <w:t xml:space="preserve">IN THE INTEREST OF </w:t>
            </w:r>
          </w:p>
          <w:p w:rsidR="00ED3544" w:rsidRPr="00E536F3" w:rsidRDefault="00ED3544" w:rsidP="00BD7E92">
            <w:pPr>
              <w:rPr>
                <w:b/>
              </w:rPr>
            </w:pPr>
          </w:p>
          <w:p w:rsidR="00ED3544" w:rsidRPr="00E536F3" w:rsidRDefault="00ED3544" w:rsidP="00BD7E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>,</w:t>
            </w:r>
          </w:p>
          <w:p w:rsidR="00ED3544" w:rsidRPr="00E536F3" w:rsidRDefault="00ED3544" w:rsidP="00BD7E92">
            <w:pPr>
              <w:rPr>
                <w:b/>
              </w:rPr>
            </w:pPr>
          </w:p>
          <w:sdt>
            <w:sdtPr>
              <w:rPr>
                <w:b/>
              </w:rPr>
              <w:id w:val="-680192657"/>
              <w:placeholder>
                <w:docPart w:val="4E7C478900224C54B01903D375F7AA16"/>
              </w:placeholder>
              <w15:color w:val="FF0000"/>
              <w:dropDownList>
                <w:listItem w:value="Choose an item"/>
                <w:listItem w:displayText="A CHILD." w:value="A CHILD."/>
                <w:listItem w:displayText="CHILDREN." w:value="CHILDREN."/>
              </w:dropDownList>
            </w:sdtPr>
            <w:sdtEndPr/>
            <w:sdtContent>
              <w:p w:rsidR="00ED3544" w:rsidRPr="00E536F3" w:rsidRDefault="00535E76" w:rsidP="00BD7E92">
                <w:pPr>
                  <w:rPr>
                    <w:b/>
                  </w:rPr>
                </w:pPr>
                <w:r>
                  <w:rPr>
                    <w:b/>
                  </w:rPr>
                  <w:t>CHILDREN.</w:t>
                </w:r>
              </w:p>
            </w:sdtContent>
          </w:sdt>
        </w:tc>
        <w:tc>
          <w:tcPr>
            <w:tcW w:w="4692" w:type="dxa"/>
          </w:tcPr>
          <w:p w:rsidR="00ED3544" w:rsidRPr="00E536F3" w:rsidRDefault="00ED3544" w:rsidP="00BD7E92">
            <w:pPr>
              <w:rPr>
                <w:b/>
              </w:rPr>
            </w:pPr>
          </w:p>
          <w:p w:rsidR="00ED3544" w:rsidRPr="00E536F3" w:rsidRDefault="00ED3544" w:rsidP="00ED3544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JVJV______</w:t>
            </w:r>
          </w:p>
          <w:p w:rsidR="00ED3544" w:rsidRPr="00E536F3" w:rsidRDefault="00ED3544" w:rsidP="00ED3544">
            <w:pPr>
              <w:jc w:val="center"/>
            </w:pPr>
          </w:p>
          <w:p w:rsidR="0014567D" w:rsidRDefault="0014567D" w:rsidP="00ED3544">
            <w:pPr>
              <w:pStyle w:val="Heading1"/>
              <w:jc w:val="center"/>
              <w:rPr>
                <w:rFonts w:ascii="Times New Roman" w:hAnsi="Times New Roman"/>
                <w:bCs/>
              </w:rPr>
            </w:pPr>
          </w:p>
          <w:p w:rsidR="00ED3544" w:rsidRDefault="0014567D" w:rsidP="00ED3544">
            <w:pPr>
              <w:pStyle w:val="Heading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APPLICATION FOR ORDER OF TEMPORARY REMOVAL PURSUANT TO IOWA CODE SECTION 232.78</w:t>
            </w:r>
          </w:p>
          <w:p w:rsidR="00ED3544" w:rsidRPr="00E536F3" w:rsidRDefault="00ED3544" w:rsidP="00BD7E92"/>
        </w:tc>
      </w:tr>
    </w:tbl>
    <w:p w:rsidR="001B7F8B" w:rsidRPr="003A2414" w:rsidRDefault="001B7F8B" w:rsidP="00333563">
      <w:pPr>
        <w:rPr>
          <w:b/>
        </w:rPr>
      </w:pPr>
    </w:p>
    <w:p w:rsidR="002D268C" w:rsidRPr="003A2414" w:rsidRDefault="003A2414" w:rsidP="00ED3544">
      <w:pPr>
        <w:spacing w:line="480" w:lineRule="auto"/>
        <w:ind w:firstLine="360"/>
        <w:jc w:val="both"/>
        <w:rPr>
          <w:rFonts w:eastAsiaTheme="minorHAnsi"/>
          <w:color w:val="000000"/>
        </w:rPr>
      </w:pPr>
      <w:r w:rsidRPr="00F31F9C">
        <w:rPr>
          <w:b/>
        </w:rPr>
        <w:t>COMES NOW</w:t>
      </w:r>
      <w:r w:rsidRPr="00F31F9C">
        <w:t xml:space="preserve"> the State of Iowa, by and through Assistant Polk County Attorney </w:t>
      </w:r>
      <w:sdt>
        <w:sdtPr>
          <w:id w:val="-1904291705"/>
          <w:placeholder>
            <w:docPart w:val="671DB9CB4F344AEBA93710040CA8309D"/>
          </w:placeholder>
          <w:showingPlcHdr/>
          <w15:color w:val="FF0000"/>
          <w:dropDownList>
            <w:listItem w:value="Choose an item."/>
            <w:listItem w:displayText="Jon Anderson" w:value="Jon Anderson"/>
            <w:listItem w:displayText="Jordan Brackey" w:value="Jordan Brackey"/>
            <w:listItem w:displayText="Stephanie Brown" w:value="Stephanie Brown"/>
            <w:listItem w:displayText="Kevin Brownell" w:value="Kevin Brownell"/>
            <w:listItem w:displayText="Lily Dayton" w:value="Lily Dayton"/>
            <w:listItem w:displayText="Natalie Deerr" w:value="Natalie Deerr"/>
            <w:listItem w:displayText="Amber Leon" w:value="Amber Leon"/>
            <w:listItem w:displayText="Karli Mays" w:value="Karli Mays"/>
            <w:listItem w:displayText="Eva Morales" w:value="Eva Morales"/>
            <w:listItem w:displayText="Annette Taylor" w:value="Annette Taylor"/>
            <w:listItem w:displayText="Andrea Vitzthum" w:value="Andrea Vitzthum"/>
            <w:listItem w:displayText="Alexis Dahlhauser" w:value="Alexis Dahlhauser"/>
            <w:listItem w:displayText="Andrea Pyburn" w:value="Andrea Pyburn"/>
          </w:dropDownList>
        </w:sdtPr>
        <w:sdtEndPr/>
        <w:sdtContent>
          <w:r w:rsidR="00535E76" w:rsidRPr="002333CF">
            <w:rPr>
              <w:rStyle w:val="PlaceholderText"/>
            </w:rPr>
            <w:t xml:space="preserve">Choose an </w:t>
          </w:r>
          <w:proofErr w:type="gramStart"/>
          <w:r w:rsidR="00535E76" w:rsidRPr="002333CF">
            <w:rPr>
              <w:rStyle w:val="PlaceholderText"/>
            </w:rPr>
            <w:t>item.</w:t>
          </w:r>
        </w:sdtContent>
      </w:sdt>
      <w:r w:rsidR="00EE42D7">
        <w:t>,</w:t>
      </w:r>
      <w:proofErr w:type="gramEnd"/>
      <w:r w:rsidR="00EE42D7">
        <w:t xml:space="preserve"> </w:t>
      </w:r>
      <w:r w:rsidR="00A64C31">
        <w:t xml:space="preserve">and </w:t>
      </w:r>
      <w:r w:rsidR="00EE42D7">
        <w:t>with the attached Affidavit in Support of the Ex P</w:t>
      </w:r>
      <w:r w:rsidR="00374C6C" w:rsidRPr="003A2414">
        <w:t xml:space="preserve">arte Removal Request prepared by </w:t>
      </w:r>
      <w:r w:rsidR="00EE42D7">
        <w:t>the Iowa Department of Health and Human Services (“</w:t>
      </w:r>
      <w:r w:rsidR="00374C6C" w:rsidRPr="003A2414">
        <w:t>HHS</w:t>
      </w:r>
      <w:r w:rsidR="00EE42D7">
        <w:t>”),</w:t>
      </w:r>
      <w:r w:rsidR="00374C6C" w:rsidRPr="003A2414">
        <w:t xml:space="preserve"> </w:t>
      </w:r>
      <w:r w:rsidR="00A64C31">
        <w:t xml:space="preserve">hereby </w:t>
      </w:r>
      <w:r w:rsidR="001B7F8B" w:rsidRPr="003A2414">
        <w:t xml:space="preserve">makes application </w:t>
      </w:r>
      <w:r w:rsidR="00EE42D7">
        <w:t xml:space="preserve">to the Court </w:t>
      </w:r>
      <w:r w:rsidR="00857F6D">
        <w:t xml:space="preserve">for an Order of Temporary Removal </w:t>
      </w:r>
      <w:r w:rsidR="00B509D0" w:rsidRPr="003A2414">
        <w:t>purs</w:t>
      </w:r>
      <w:r w:rsidR="0054036E" w:rsidRPr="003A2414">
        <w:t>uant to Iowa Code Section 232.78</w:t>
      </w:r>
      <w:r w:rsidR="00A64C31">
        <w:t>. In</w:t>
      </w:r>
      <w:r w:rsidR="0044124B" w:rsidRPr="003A2414">
        <w:t xml:space="preserve"> support </w:t>
      </w:r>
      <w:r w:rsidR="00EE42D7">
        <w:t>thereof</w:t>
      </w:r>
      <w:r w:rsidR="00A64C31">
        <w:t>, the undersigned</w:t>
      </w:r>
      <w:r w:rsidR="00EE42D7">
        <w:t xml:space="preserve"> </w:t>
      </w:r>
      <w:r w:rsidR="0044124B" w:rsidRPr="003A2414">
        <w:t xml:space="preserve">states </w:t>
      </w:r>
      <w:r w:rsidR="00857F6D">
        <w:t>as follows</w:t>
      </w:r>
      <w:r w:rsidR="0044124B" w:rsidRPr="003A2414">
        <w:t xml:space="preserve">: </w:t>
      </w:r>
      <w:r w:rsidR="004275DA" w:rsidRPr="003A2414">
        <w:rPr>
          <w:rFonts w:eastAsiaTheme="minorHAnsi"/>
          <w:color w:val="000000"/>
        </w:rPr>
        <w:t xml:space="preserve">  </w:t>
      </w:r>
    </w:p>
    <w:p w:rsidR="00E47DA7" w:rsidRPr="003A2414" w:rsidRDefault="004275DA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  <w:rPr>
          <w:u w:val="single"/>
        </w:rPr>
      </w:pPr>
      <w:r w:rsidRPr="003A2414">
        <w:t>The circumstances surrounding the need for removal are</w:t>
      </w:r>
      <w:r w:rsidR="0054036E" w:rsidRPr="003A2414">
        <w:t xml:space="preserve"> detailed in the </w:t>
      </w:r>
      <w:r w:rsidR="00EE42D7">
        <w:t xml:space="preserve">attached </w:t>
      </w:r>
      <w:r w:rsidR="0054036E" w:rsidRPr="003A2414">
        <w:t>affidavit.</w:t>
      </w:r>
      <w:r w:rsidR="00D737B8" w:rsidRPr="003A2414">
        <w:rPr>
          <w:rFonts w:eastAsiaTheme="minorHAnsi"/>
          <w:color w:val="000000"/>
          <w:u w:val="single"/>
        </w:rPr>
        <w:t xml:space="preserve"> </w:t>
      </w:r>
    </w:p>
    <w:p w:rsidR="005543D8" w:rsidRPr="003A2414" w:rsidRDefault="002F5C7A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sdt>
        <w:sdtPr>
          <w:id w:val="-1341771189"/>
          <w:placeholder>
            <w:docPart w:val="8CDCDAC064C04907A9E8C63D5630CA23"/>
          </w:placeholder>
          <w:showingPlcHdr/>
          <w15:color w:val="FF0000"/>
          <w:dropDownList>
            <w:listItem w:value="Choose an item."/>
            <w:listItem w:displayText="The Department was unable to ask for consent to removal due to the parent's absence." w:value="The Department was unable to ask for consent to removal due to the parent's absence."/>
            <w:listItem w:displayText="HHS sought consent for removal and consent was refused by the parent(s)." w:value="HHS sought consent for removal and consent was refused by the parent(s)."/>
            <w:listItem w:displayText="HHS sought consent for removal and consent was granted by the parent(s)." w:value="HHS sought consent for removal and consent was granted by the parent(s)."/>
            <w:listItem w:displayText="The Department was unable to ask for consent because there is reasonable cause to believe that a request for consent would further endanger the child(ren)." w:value="The Department was unable to ask for consent because there is reasonable cause to believe that a request for consent would further endanger the child(ren)."/>
            <w:listItem w:displayText="The Department was unable to ask for consent because there is reasonable cause to believe that a request for consent would cause the parent(s) to take flight with the child(ren)." w:value="The Department was unable to ask for consent because there is reasonable cause to believe that a request for consent would cause the parent(s) to take flight with the child(ren)."/>
          </w:dropDownList>
        </w:sdtPr>
        <w:sdtEndPr/>
        <w:sdtContent>
          <w:r w:rsidR="00535E76" w:rsidRPr="002333CF">
            <w:rPr>
              <w:rStyle w:val="PlaceholderText"/>
            </w:rPr>
            <w:t>Choose an item.</w:t>
          </w:r>
        </w:sdtContent>
      </w:sdt>
      <w:r w:rsidR="0054036E" w:rsidRPr="003A2414">
        <w:t xml:space="preserve"> </w:t>
      </w:r>
      <w:r w:rsidR="004275DA" w:rsidRPr="003A2414">
        <w:t xml:space="preserve"> </w:t>
      </w:r>
    </w:p>
    <w:p w:rsidR="005543D8" w:rsidRPr="003A2414" w:rsidRDefault="00C22B0D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>Immediate removal is necessary to avoid imminent dange</w:t>
      </w:r>
      <w:r w:rsidR="0054036E" w:rsidRPr="003A2414">
        <w:t xml:space="preserve">r to the </w:t>
      </w:r>
      <w:sdt>
        <w:sdtPr>
          <w:id w:val="844444155"/>
          <w:placeholder>
            <w:docPart w:val="7C44C1B428754A4BB7C1CA34C4294388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535E76" w:rsidRPr="002333CF">
            <w:rPr>
              <w:rStyle w:val="PlaceholderText"/>
            </w:rPr>
            <w:t>Choose an item.</w:t>
          </w:r>
        </w:sdtContent>
      </w:sdt>
      <w:r w:rsidR="0054036E" w:rsidRPr="003A2414">
        <w:t xml:space="preserve"> </w:t>
      </w:r>
      <w:proofErr w:type="gramStart"/>
      <w:r w:rsidR="0054036E" w:rsidRPr="003A2414">
        <w:t>life</w:t>
      </w:r>
      <w:proofErr w:type="gramEnd"/>
      <w:r w:rsidR="0054036E" w:rsidRPr="003A2414">
        <w:t xml:space="preserve"> or health </w:t>
      </w:r>
      <w:r w:rsidR="002D268C" w:rsidRPr="003A2414">
        <w:t xml:space="preserve">as </w:t>
      </w:r>
      <w:r w:rsidR="0054036E" w:rsidRPr="003A2414">
        <w:t xml:space="preserve">detailed in </w:t>
      </w:r>
      <w:r w:rsidR="00921B9D">
        <w:t>the attached affidavit</w:t>
      </w:r>
      <w:r w:rsidR="007B0EBC" w:rsidRPr="003A2414">
        <w:t xml:space="preserve">. </w:t>
      </w:r>
    </w:p>
    <w:p w:rsidR="005543D8" w:rsidRPr="003A2414" w:rsidRDefault="007B0EBC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>A</w:t>
      </w:r>
      <w:r w:rsidR="00557158" w:rsidRPr="003A2414">
        <w:t xml:space="preserve"> petition alleging the </w:t>
      </w:r>
      <w:sdt>
        <w:sdtPr>
          <w:id w:val="-958640773"/>
          <w:placeholder>
            <w:docPart w:val="62680A0ABBC14901BBA569281AE6384B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ED3544" w:rsidRPr="002333CF">
            <w:rPr>
              <w:rStyle w:val="PlaceholderText"/>
            </w:rPr>
            <w:t>Choose an item.</w:t>
          </w:r>
        </w:sdtContent>
      </w:sdt>
      <w:r w:rsidR="00557158" w:rsidRPr="003A2414">
        <w:t xml:space="preserve"> to be in </w:t>
      </w:r>
      <w:r w:rsidR="00921B9D">
        <w:t>need of assistance</w:t>
      </w:r>
      <w:r w:rsidR="00557158" w:rsidRPr="003A2414">
        <w:t xml:space="preserve"> within the meaning of Iowa Code Section 232.</w:t>
      </w:r>
      <w:r w:rsidR="0054036E" w:rsidRPr="003A2414">
        <w:t>96A</w:t>
      </w:r>
      <w:r w:rsidR="00281D3F" w:rsidRPr="003A2414">
        <w:t xml:space="preserve"> </w:t>
      </w:r>
      <w:sdt>
        <w:sdtPr>
          <w:id w:val="-1135015603"/>
          <w:placeholder>
            <w:docPart w:val="9508BFBFD59546F68E3124C93C453190"/>
          </w:placeholder>
          <w:showingPlcHdr/>
          <w:dropDownList>
            <w:listItem w:value="Choose an item."/>
            <w:listItem w:displayText="was filed on" w:value="was filed on"/>
            <w:listItem w:displayText="will be filed on" w:value="will be filed on"/>
          </w:dropDownList>
        </w:sdtPr>
        <w:sdtEndPr/>
        <w:sdtContent>
          <w:r w:rsidR="00921B9D" w:rsidRPr="002333CF">
            <w:rPr>
              <w:rStyle w:val="PlaceholderText"/>
            </w:rPr>
            <w:t>Choose an item.</w:t>
          </w:r>
        </w:sdtContent>
      </w:sdt>
      <w:r w:rsidR="00281D3F" w:rsidRPr="003A2414">
        <w:t>.</w:t>
      </w:r>
    </w:p>
    <w:p w:rsidR="005543D8" w:rsidRDefault="00374C6C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>There is reasonable cause to believe that p</w:t>
      </w:r>
      <w:r w:rsidR="001C6F68" w:rsidRPr="003A2414">
        <w:t>hysical</w:t>
      </w:r>
      <w:r w:rsidR="00557158" w:rsidRPr="003A2414">
        <w:t xml:space="preserve"> custody cannot be continued with the person from whom</w:t>
      </w:r>
      <w:r w:rsidR="0054036E" w:rsidRPr="003A2414">
        <w:t xml:space="preserve"> the removal </w:t>
      </w:r>
      <w:r w:rsidR="001D0338">
        <w:t>is</w:t>
      </w:r>
      <w:r w:rsidR="0054036E" w:rsidRPr="003A2414">
        <w:t xml:space="preserve"> sought </w:t>
      </w:r>
      <w:r w:rsidR="001D0338">
        <w:t>as</w:t>
      </w:r>
      <w:r w:rsidR="0054036E" w:rsidRPr="003A2414">
        <w:t xml:space="preserve"> detailed in the </w:t>
      </w:r>
      <w:r w:rsidR="00921B9D">
        <w:t>attached affidavit.</w:t>
      </w:r>
    </w:p>
    <w:p w:rsidR="00333563" w:rsidRPr="003A2414" w:rsidRDefault="00374C6C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>There is reasonable cause to believe that p</w:t>
      </w:r>
      <w:r w:rsidR="001C6F68" w:rsidRPr="003A2414">
        <w:t>hysical</w:t>
      </w:r>
      <w:r w:rsidR="00557158" w:rsidRPr="003A2414">
        <w:t xml:space="preserve"> custody cannot be placed with a non-custodial parent </w:t>
      </w:r>
      <w:r w:rsidR="00921B9D">
        <w:t>as detailed in the attached affidavit</w:t>
      </w:r>
      <w:r w:rsidR="00D26313" w:rsidRPr="003A2414">
        <w:t>.</w:t>
      </w:r>
    </w:p>
    <w:p w:rsidR="0054036E" w:rsidRPr="003A2414" w:rsidRDefault="00333563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>Reasonable effort</w:t>
      </w:r>
      <w:r w:rsidR="001B7F8B" w:rsidRPr="003A2414">
        <w:t>s</w:t>
      </w:r>
      <w:r w:rsidRPr="003A2414">
        <w:t xml:space="preserve"> have been made to </w:t>
      </w:r>
      <w:r w:rsidR="0054036E" w:rsidRPr="003A2414">
        <w:t xml:space="preserve">continue the child in the home as detailed in the </w:t>
      </w:r>
      <w:r w:rsidR="00921B9D">
        <w:t>attached affidavit</w:t>
      </w:r>
      <w:r w:rsidR="0054036E" w:rsidRPr="003A2414">
        <w:t xml:space="preserve">. </w:t>
      </w:r>
    </w:p>
    <w:p w:rsidR="002D268C" w:rsidRPr="003A2414" w:rsidRDefault="00DA79CB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lastRenderedPageBreak/>
        <w:t>Continued</w:t>
      </w:r>
      <w:r w:rsidR="007B0EBC" w:rsidRPr="003A2414">
        <w:t xml:space="preserve"> placement of the </w:t>
      </w:r>
      <w:sdt>
        <w:sdtPr>
          <w:id w:val="-1783480396"/>
          <w:placeholder>
            <w:docPart w:val="DefaultPlaceholder_-1854013439"/>
          </w:placeholder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7B0EBC" w:rsidRPr="003A2414">
            <w:t>child</w:t>
          </w:r>
        </w:sdtContent>
      </w:sdt>
      <w:r w:rsidR="00557158" w:rsidRPr="003A2414">
        <w:t xml:space="preserve"> in the home</w:t>
      </w:r>
      <w:r w:rsidR="007E1B8D" w:rsidRPr="003A2414">
        <w:t xml:space="preserve"> would be contrary to the </w:t>
      </w:r>
      <w:sdt>
        <w:sdtPr>
          <w:id w:val="958538424"/>
          <w:placeholder>
            <w:docPart w:val="AB7C0E9692654CC492E9196BF8E585A6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ED3544" w:rsidRPr="002333CF">
            <w:rPr>
              <w:rStyle w:val="PlaceholderText"/>
            </w:rPr>
            <w:t>Choose an item.</w:t>
          </w:r>
        </w:sdtContent>
      </w:sdt>
      <w:r w:rsidR="007B0EBC" w:rsidRPr="003A2414">
        <w:t xml:space="preserve"> </w:t>
      </w:r>
      <w:proofErr w:type="gramStart"/>
      <w:r w:rsidR="007B0EBC" w:rsidRPr="003A2414">
        <w:t>welfare</w:t>
      </w:r>
      <w:proofErr w:type="gramEnd"/>
      <w:r w:rsidR="0054036E" w:rsidRPr="003A2414">
        <w:t xml:space="preserve"> </w:t>
      </w:r>
      <w:r w:rsidR="00535E76">
        <w:t>as</w:t>
      </w:r>
      <w:r w:rsidR="0054036E" w:rsidRPr="003A2414">
        <w:t xml:space="preserve"> outlined in </w:t>
      </w:r>
      <w:r w:rsidR="00ED3544">
        <w:t>the attached affidavit</w:t>
      </w:r>
      <w:r w:rsidR="0054036E" w:rsidRPr="003A2414">
        <w:t>.</w:t>
      </w:r>
    </w:p>
    <w:p w:rsidR="005543D8" w:rsidRPr="003A2414" w:rsidRDefault="002D268C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 xml:space="preserve">The need for removal due to an imminent risk to the </w:t>
      </w:r>
      <w:sdt>
        <w:sdtPr>
          <w:id w:val="923080087"/>
          <w:placeholder>
            <w:docPart w:val="8CD6A8F2BDD149F1AE2AA839FBED3CDE"/>
          </w:placeholder>
          <w:showingPlcHdr/>
          <w:dropDownList>
            <w:listItem w:value="Choose an item."/>
            <w:listItem w:displayText="child's" w:value="child's"/>
            <w:listItem w:displayText="children's" w:value="children's"/>
          </w:dropDownList>
        </w:sdtPr>
        <w:sdtEndPr/>
        <w:sdtContent>
          <w:r w:rsidR="00ED3544" w:rsidRPr="002333CF">
            <w:rPr>
              <w:rStyle w:val="PlaceholderText"/>
            </w:rPr>
            <w:t>Choose an item.</w:t>
          </w:r>
        </w:sdtContent>
      </w:sdt>
      <w:r w:rsidRPr="003A2414">
        <w:t xml:space="preserve"> </w:t>
      </w:r>
      <w:proofErr w:type="gramStart"/>
      <w:r w:rsidRPr="003A2414">
        <w:t>life</w:t>
      </w:r>
      <w:proofErr w:type="gramEnd"/>
      <w:r w:rsidRPr="003A2414">
        <w:t xml:space="preserve"> or health is greater than the potential harm</w:t>
      </w:r>
      <w:r w:rsidR="00535E76">
        <w:t xml:space="preserve"> that the removal may cause the </w:t>
      </w:r>
      <w:sdt>
        <w:sdtPr>
          <w:id w:val="-2001884476"/>
          <w:placeholder>
            <w:docPart w:val="DC14F417273344959832539A8A5B469A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ED3544" w:rsidRPr="002333CF">
            <w:rPr>
              <w:rStyle w:val="PlaceholderText"/>
            </w:rPr>
            <w:t>Choose an item.</w:t>
          </w:r>
        </w:sdtContent>
      </w:sdt>
      <w:r w:rsidR="00535E76">
        <w:t>, including,</w:t>
      </w:r>
      <w:r w:rsidR="00535E76" w:rsidRPr="003A2414">
        <w:t xml:space="preserve"> but not limited to</w:t>
      </w:r>
      <w:r w:rsidR="00535E76">
        <w:t>,</w:t>
      </w:r>
      <w:r w:rsidR="00535E76" w:rsidRPr="003A2414">
        <w:t xml:space="preserve"> any physical, emotional, social, or mental trauma</w:t>
      </w:r>
      <w:r w:rsidR="00535E76">
        <w:t xml:space="preserve"> </w:t>
      </w:r>
      <w:r w:rsidR="00ED3544">
        <w:t>as outlined in the attached affidavit</w:t>
      </w:r>
      <w:r w:rsidRPr="003A2414">
        <w:t xml:space="preserve">.  </w:t>
      </w:r>
    </w:p>
    <w:p w:rsidR="00281D3F" w:rsidRPr="003A2414" w:rsidRDefault="007E1B8D" w:rsidP="00ED3544">
      <w:pPr>
        <w:pStyle w:val="ListParagraph"/>
        <w:numPr>
          <w:ilvl w:val="0"/>
          <w:numId w:val="5"/>
        </w:numPr>
        <w:spacing w:line="480" w:lineRule="auto"/>
        <w:ind w:left="0" w:firstLine="360"/>
        <w:jc w:val="both"/>
      </w:pPr>
      <w:r w:rsidRPr="003A2414">
        <w:t xml:space="preserve"> Inquiry regarding Native American heritage </w:t>
      </w:r>
      <w:r w:rsidR="00ED3544">
        <w:t xml:space="preserve">has </w:t>
      </w:r>
      <w:r w:rsidR="001D0338">
        <w:t>been</w:t>
      </w:r>
      <w:r w:rsidR="00ED3544">
        <w:t xml:space="preserve"> made as detailed in the attached affidavit.</w:t>
      </w:r>
    </w:p>
    <w:p w:rsidR="00333563" w:rsidRDefault="002D268C" w:rsidP="00ED3544">
      <w:pPr>
        <w:spacing w:line="480" w:lineRule="auto"/>
        <w:ind w:firstLine="360"/>
        <w:jc w:val="both"/>
      </w:pPr>
      <w:r w:rsidRPr="003A2414">
        <w:rPr>
          <w:b/>
        </w:rPr>
        <w:t>WHEREFORE</w:t>
      </w:r>
      <w:r w:rsidRPr="003A2414">
        <w:t xml:space="preserve">, the </w:t>
      </w:r>
      <w:r w:rsidR="001648C0">
        <w:t xml:space="preserve">State requests the Court </w:t>
      </w:r>
      <w:r w:rsidRPr="003A2414">
        <w:t xml:space="preserve">grant the ex parte removal request </w:t>
      </w:r>
      <w:r w:rsidR="001648C0">
        <w:t>and</w:t>
      </w:r>
      <w:r w:rsidR="008628A5">
        <w:t xml:space="preserve"> issue an order placing </w:t>
      </w:r>
      <w:r w:rsidR="001648C0">
        <w:t xml:space="preserve">the </w:t>
      </w:r>
      <w:sdt>
        <w:sdtPr>
          <w:id w:val="-654919461"/>
          <w:placeholder>
            <w:docPart w:val="A7EC7716E2CF430393D4BE498050789E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="001648C0" w:rsidRPr="002333CF">
            <w:rPr>
              <w:rStyle w:val="PlaceholderText"/>
            </w:rPr>
            <w:t>Choose an item.</w:t>
          </w:r>
        </w:sdtContent>
      </w:sdt>
      <w:r w:rsidR="001648C0">
        <w:t xml:space="preserve"> </w:t>
      </w:r>
      <w:proofErr w:type="gramStart"/>
      <w:r w:rsidR="001648C0">
        <w:t>in</w:t>
      </w:r>
      <w:proofErr w:type="gramEnd"/>
      <w:r w:rsidR="001648C0">
        <w:t xml:space="preserve"> the custody of the Department of Health and Human Services for </w:t>
      </w:r>
      <w:sdt>
        <w:sdtPr>
          <w:id w:val="-1651596352"/>
          <w:placeholder>
            <w:docPart w:val="F9855A78E5E748A88CDB1D85BD194656"/>
          </w:placeholder>
          <w:showingPlcHdr/>
          <w:dropDownList>
            <w:listItem w:value="Choose an item."/>
            <w:listItem w:displayText="relative placement." w:value="relative placement."/>
            <w:listItem w:displayText="fictive kin placement." w:value="fictive kin placement."/>
            <w:listItem w:displayText="suitable other placement as identified by relatives." w:value="suitable other placement as identified by relatives."/>
            <w:listItem w:displayText="foster care placement." w:value="foster care placement."/>
            <w:listItem w:displayText="group care, shelter care, or other residential treatment facility placement." w:value="group care, shelter care, or other residential treatment facility placement."/>
          </w:dropDownList>
        </w:sdtPr>
        <w:sdtEndPr/>
        <w:sdtContent>
          <w:r w:rsidR="001648C0" w:rsidRPr="002333CF">
            <w:rPr>
              <w:rStyle w:val="PlaceholderText"/>
            </w:rPr>
            <w:t>Choose an item.</w:t>
          </w:r>
        </w:sdtContent>
      </w:sdt>
    </w:p>
    <w:p w:rsidR="001648C0" w:rsidRDefault="001648C0" w:rsidP="001648C0">
      <w:pPr>
        <w:spacing w:line="230" w:lineRule="auto"/>
        <w:ind w:left="720" w:firstLine="4320"/>
        <w:jc w:val="both"/>
      </w:pPr>
    </w:p>
    <w:p w:rsidR="001648C0" w:rsidRPr="00F31F9C" w:rsidRDefault="001648C0" w:rsidP="00DD7FE0">
      <w:pPr>
        <w:spacing w:line="230" w:lineRule="auto"/>
        <w:ind w:left="1440" w:firstLine="2880"/>
        <w:jc w:val="both"/>
      </w:pPr>
      <w:r w:rsidRPr="00F31F9C">
        <w:t>Respectfully submitted,</w:t>
      </w:r>
    </w:p>
    <w:p w:rsidR="001648C0" w:rsidRPr="00F31F9C" w:rsidRDefault="006D3F61" w:rsidP="009D5349">
      <w:pPr>
        <w:spacing w:line="230" w:lineRule="auto"/>
        <w:ind w:left="720" w:firstLine="3600"/>
        <w:jc w:val="both"/>
      </w:pPr>
      <w:r>
        <w:t>KIMBERLY GRAHAM</w:t>
      </w:r>
    </w:p>
    <w:p w:rsidR="001648C0" w:rsidRPr="00EF0943" w:rsidRDefault="001648C0" w:rsidP="009D5349">
      <w:pPr>
        <w:spacing w:before="240" w:line="230" w:lineRule="auto"/>
        <w:ind w:firstLine="4320"/>
        <w:jc w:val="both"/>
        <w:rPr>
          <w:rFonts w:ascii="Rage Italic" w:hAnsi="Rage Italic"/>
          <w:sz w:val="40"/>
        </w:rPr>
      </w:pPr>
      <w:r w:rsidRPr="00EF0943">
        <w:rPr>
          <w:rFonts w:ascii="Rage Italic" w:hAnsi="Rage Italic"/>
          <w:sz w:val="32"/>
        </w:rPr>
        <w:t xml:space="preserve">/s/ </w:t>
      </w:r>
      <w:sdt>
        <w:sdtPr>
          <w:rPr>
            <w:rStyle w:val="Style1"/>
          </w:rPr>
          <w:id w:val="-290603802"/>
          <w:placeholder>
            <w:docPart w:val="B0CE6EA12D6A49C4B7AD0B3CED1266FF"/>
          </w:placeholder>
          <w:showingPlcHdr/>
          <w:dropDownList>
            <w:listItem w:value="Choose an item."/>
            <w:listItem w:displayText="Miguel Alvarado" w:value="Miguel Alvarado"/>
            <w:listItem w:displayText="Andrew Anderson" w:value="Andrew Anderson"/>
            <w:listItem w:displayText="Jon Anderson" w:value="Jon Anderson"/>
            <w:listItem w:displayText="Jordan Brackey" w:value="Jordan Brackey"/>
            <w:listItem w:displayText="Stephanie Brown" w:value="Stephanie Brown"/>
            <w:listItem w:displayText="Kevin Brownell" w:value="Kevin Brownell"/>
            <w:listItem w:displayText="Lily Dayton" w:value="Lily Dayton"/>
            <w:listItem w:displayText="Alexis Dahlhauser" w:value="Alexis Dahlhauser"/>
            <w:listItem w:displayText="Natalie Deerr" w:value="Natalie Deerr"/>
            <w:listItem w:displayText="Amber Leon" w:value="Amber Leon"/>
            <w:listItem w:displayText="Karli Mays" w:value="Karli Mays"/>
            <w:listItem w:displayText="Eva Morales" w:value="Eva Morales"/>
            <w:listItem w:displayText="Andrea Pyburn" w:value="Andrea Pyburn"/>
            <w:listItem w:displayText="Annette Taylor" w:value="Annette Taylor"/>
            <w:listItem w:displayText="Andrea Vitzthum" w:value="Andrea Vitzthum"/>
          </w:dropDownList>
        </w:sdtPr>
        <w:sdtEndPr>
          <w:rPr>
            <w:rStyle w:val="Style1"/>
          </w:rPr>
        </w:sdtEndPr>
        <w:sdtContent>
          <w:r w:rsidR="00AE59DF" w:rsidRPr="002333CF">
            <w:rPr>
              <w:rStyle w:val="PlaceholderText"/>
            </w:rPr>
            <w:t>Choose an item.</w:t>
          </w:r>
        </w:sdtContent>
      </w:sdt>
    </w:p>
    <w:p w:rsidR="001C1C73" w:rsidRPr="001C1C73" w:rsidRDefault="00DD7FE0" w:rsidP="001C1C73">
      <w:pPr>
        <w:spacing w:before="240" w:line="230" w:lineRule="auto"/>
        <w:ind w:firstLine="4320"/>
        <w:jc w:val="both"/>
        <w:rPr>
          <w:rFonts w:ascii="Rage Italic" w:hAnsi="Rage Italic"/>
          <w:sz w:val="40"/>
        </w:rPr>
      </w:pPr>
      <w:r w:rsidRPr="00EF0943">
        <w:rPr>
          <w:rFonts w:ascii="Rage Italic" w:hAnsi="Rage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201B" wp14:editId="50AD6F8B">
                <wp:simplePos x="0" y="0"/>
                <wp:positionH relativeFrom="margin">
                  <wp:posOffset>2698569</wp:posOffset>
                </wp:positionH>
                <wp:positionV relativeFrom="paragraph">
                  <wp:posOffset>31569</wp:posOffset>
                </wp:positionV>
                <wp:extent cx="2675466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466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2D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2.5pt,2.5pt" to="42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" strokecolor="black [3040]" strokeweight=".25pt">
                <w10:wrap anchorx="margin"/>
              </v:line>
            </w:pict>
          </mc:Fallback>
        </mc:AlternateContent>
      </w:r>
      <w:sdt>
        <w:sdtPr>
          <w:id w:val="348689994"/>
          <w:placeholder>
            <w:docPart w:val="DefaultPlaceholder_-1854013440"/>
          </w:placeholder>
        </w:sdtPr>
        <w:sdtEndPr>
          <w:rPr>
            <w:rStyle w:val="Style3"/>
            <w:b/>
          </w:rPr>
        </w:sdtEndPr>
        <w:sdtContent>
          <w:sdt>
            <w:sdtPr>
              <w:rPr>
                <w:rStyle w:val="Style3"/>
              </w:rPr>
              <w:id w:val="320314843"/>
              <w:placeholder>
                <w:docPart w:val="2606811617254232963DD8725A73D16C"/>
              </w:placeholder>
              <w:showingPlcHdr/>
              <w:dropDownList>
                <w:listItem w:value="Choose an item."/>
                <w:listItem w:displayText="Miguel Alvarado AT0015218" w:value="Miguel Alvarado AT0015218"/>
                <w:listItem w:displayText="Andrew Anderson AT0014757" w:value="Andrew Anderson AT0014757"/>
                <w:listItem w:displayText="Jon Anderson AT0000464" w:value="Jon Anderson AT0000464"/>
                <w:listItem w:displayText="Jordan Brackey AT0009461" w:value="Jordan Brackey AT0009461"/>
                <w:listItem w:displayText="Stephanie Brown AT0001190" w:value="Stephanie Brown AT0001190"/>
                <w:listItem w:displayText="Kevin Brownell AT0008979" w:value="Kevin Brownell AT0008979"/>
                <w:listItem w:displayText="Alexis Dahlhauser  AT0014202" w:value="Alexis Dahlhauser  AT0014202"/>
                <w:listItem w:displayText="Lily Dayton AT0013988" w:value="Lily Dayton AT0013988"/>
                <w:listItem w:displayText="Natalie Deerr AT0014376" w:value="Natalie Deerr AT0014376"/>
                <w:listItem w:displayText="Amber Leon AT0012361" w:value="Amber Leon AT0012361"/>
                <w:listItem w:displayText="Karli Mays AT0013090" w:value="Karli Mays AT0013090"/>
                <w:listItem w:displayText="Eva Morales AT0012337" w:value="Eva Morales AT0012337"/>
                <w:listItem w:displayText="Andrea Pyburn  AT0014724" w:value="Andrea Pyburn  AT0014724"/>
                <w:listItem w:displayText="Annette Taylor AT0007421" w:value="Annette Taylor AT0007421"/>
                <w:listItem w:displayText="Andrea Vitzthum AT0008099" w:value="Andrea Vitzthum AT0008099"/>
              </w:dropDownList>
            </w:sdtPr>
            <w:sdtEndPr>
              <w:rPr>
                <w:rStyle w:val="Style3"/>
              </w:rPr>
            </w:sdtEndPr>
            <w:sdtContent>
              <w:r w:rsidR="009423E4" w:rsidRPr="002333CF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1648C0" w:rsidRPr="00F31F9C" w:rsidRDefault="001648C0" w:rsidP="009D5349">
      <w:pPr>
        <w:spacing w:line="230" w:lineRule="auto"/>
        <w:ind w:left="720" w:firstLine="3600"/>
        <w:jc w:val="both"/>
      </w:pPr>
      <w:r w:rsidRPr="00F31F9C">
        <w:t>Assistant Polk County Attorney</w:t>
      </w:r>
    </w:p>
    <w:p w:rsidR="001648C0" w:rsidRPr="00F31F9C" w:rsidRDefault="001648C0" w:rsidP="009D5349">
      <w:pPr>
        <w:spacing w:line="230" w:lineRule="auto"/>
        <w:ind w:left="720" w:firstLine="3600"/>
        <w:jc w:val="both"/>
      </w:pPr>
      <w:r w:rsidRPr="00F31F9C">
        <w:t>POLK COUNTY ATTORNEY’S OFFICE</w:t>
      </w:r>
    </w:p>
    <w:p w:rsidR="001648C0" w:rsidRPr="00F31F9C" w:rsidRDefault="001648C0" w:rsidP="009D5349">
      <w:pPr>
        <w:spacing w:line="230" w:lineRule="auto"/>
        <w:ind w:left="720" w:firstLine="3600"/>
        <w:jc w:val="both"/>
      </w:pPr>
      <w:r w:rsidRPr="00F31F9C">
        <w:t xml:space="preserve">222 Fifth Avenue </w:t>
      </w:r>
    </w:p>
    <w:p w:rsidR="001648C0" w:rsidRPr="00F31F9C" w:rsidRDefault="001648C0" w:rsidP="009D5349">
      <w:pPr>
        <w:spacing w:line="230" w:lineRule="auto"/>
        <w:ind w:left="720" w:firstLine="3600"/>
        <w:jc w:val="both"/>
      </w:pPr>
      <w:r w:rsidRPr="00F31F9C">
        <w:t>Des Moines, Iowa 50309</w:t>
      </w:r>
    </w:p>
    <w:p w:rsidR="001648C0" w:rsidRPr="00F31F9C" w:rsidRDefault="001648C0" w:rsidP="009D5349">
      <w:pPr>
        <w:spacing w:line="230" w:lineRule="auto"/>
        <w:ind w:left="720" w:firstLine="3600"/>
        <w:jc w:val="both"/>
      </w:pPr>
      <w:r w:rsidRPr="00F31F9C">
        <w:t xml:space="preserve">Tel: (515) </w:t>
      </w:r>
      <w:r>
        <w:t>286-3737</w:t>
      </w:r>
    </w:p>
    <w:p w:rsidR="001648C0" w:rsidRPr="00F31F9C" w:rsidRDefault="00DD7FE0" w:rsidP="009D5349">
      <w:pPr>
        <w:spacing w:line="230" w:lineRule="auto"/>
        <w:ind w:firstLine="3600"/>
        <w:jc w:val="both"/>
      </w:pPr>
      <w:r>
        <w:tab/>
      </w:r>
      <w:r w:rsidR="001648C0" w:rsidRPr="00F31F9C">
        <w:t xml:space="preserve">E-mail: </w:t>
      </w:r>
      <w:sdt>
        <w:sdtPr>
          <w:id w:val="-602570245"/>
          <w:placeholder>
            <w:docPart w:val="824765BFA503405BA36626595AD647A3"/>
          </w:placeholder>
          <w:showingPlcHdr/>
          <w:dropDownList>
            <w:listItem w:value="Choose an item."/>
            <w:listItem w:displayText="miguel.alvarado" w:value="miguel.alvarado"/>
            <w:listItem w:displayText="andrew.anderson" w:value="andrew.anderson"/>
            <w:listItem w:displayText="jon.anderson" w:value="jon.anderson"/>
            <w:listItem w:displayText="jordan.brackey" w:value="jordan.brackey"/>
            <w:listItem w:displayText="stephanie.brown" w:value="stephanie.brown"/>
            <w:listItem w:displayText="kevin.brownell" w:value="kevin.brownell"/>
            <w:listItem w:displayText="alexis.dahlhauser" w:value="alexis.dahlhauser"/>
            <w:listItem w:displayText="lily.dayton" w:value="lily.dayton"/>
            <w:listItem w:displayText="natalie.deerr" w:value="natalie.deerr"/>
            <w:listItem w:displayText="amber.leon" w:value="amber.leon"/>
            <w:listItem w:displayText="karli.mays" w:value="karli.mays"/>
            <w:listItem w:displayText="eva.morales" w:value="eva.morales"/>
            <w:listItem w:displayText="andrea.pyburn" w:value="andrea.pyburn"/>
            <w:listItem w:displayText="annette.taylor" w:value="annette.taylor"/>
            <w:listItem w:displayText="andrea.vitzthum" w:value="andrea.vitzthum"/>
          </w:dropDownList>
        </w:sdtPr>
        <w:sdtEndPr/>
        <w:sdtContent>
          <w:r w:rsidR="002F5C7A" w:rsidRPr="002333CF">
            <w:rPr>
              <w:rStyle w:val="PlaceholderText"/>
            </w:rPr>
            <w:t>Choose an item.</w:t>
          </w:r>
        </w:sdtContent>
      </w:sdt>
      <w:r w:rsidR="001648C0" w:rsidRPr="00F31F9C">
        <w:t>@polkcountyiowa.gov</w:t>
      </w:r>
    </w:p>
    <w:p w:rsidR="001648C0" w:rsidRPr="003A2414" w:rsidRDefault="001648C0" w:rsidP="00ED3544">
      <w:pPr>
        <w:spacing w:line="480" w:lineRule="auto"/>
        <w:ind w:firstLine="360"/>
        <w:jc w:val="both"/>
      </w:pPr>
    </w:p>
    <w:p w:rsidR="00C043BC" w:rsidRPr="003A2414" w:rsidRDefault="00C043BC" w:rsidP="003A2414">
      <w:pPr>
        <w:spacing w:line="360" w:lineRule="auto"/>
        <w:jc w:val="both"/>
      </w:pPr>
    </w:p>
    <w:p w:rsidR="00557158" w:rsidRPr="009D5349" w:rsidRDefault="00B654DE" w:rsidP="00C043BC">
      <w:r w:rsidRPr="009D5349">
        <w:tab/>
      </w:r>
    </w:p>
    <w:sectPr w:rsidR="00557158" w:rsidRPr="009D5349" w:rsidSect="00ED35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32" w:rsidRDefault="006F2A32" w:rsidP="002B4027">
      <w:r>
        <w:separator/>
      </w:r>
    </w:p>
  </w:endnote>
  <w:endnote w:type="continuationSeparator" w:id="0">
    <w:p w:rsidR="006F2A32" w:rsidRDefault="006F2A32" w:rsidP="002B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27" w:rsidRPr="002B4027" w:rsidRDefault="002B4027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 w:rsidRPr="002B4027">
      <w:rPr>
        <w:sz w:val="18"/>
        <w:szCs w:val="18"/>
      </w:rPr>
      <w:t xml:space="preserve">Application </w:t>
    </w:r>
    <w:r w:rsidR="006B6E40">
      <w:rPr>
        <w:sz w:val="18"/>
        <w:szCs w:val="18"/>
      </w:rPr>
      <w:t>10-26-2023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32" w:rsidRDefault="006F2A32" w:rsidP="002B4027">
      <w:r>
        <w:separator/>
      </w:r>
    </w:p>
  </w:footnote>
  <w:footnote w:type="continuationSeparator" w:id="0">
    <w:p w:rsidR="006F2A32" w:rsidRDefault="006F2A32" w:rsidP="002B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6AB"/>
    <w:multiLevelType w:val="multilevel"/>
    <w:tmpl w:val="5EE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43E1"/>
    <w:multiLevelType w:val="multilevel"/>
    <w:tmpl w:val="5EE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83FF2"/>
    <w:multiLevelType w:val="hybridMultilevel"/>
    <w:tmpl w:val="8402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3567"/>
    <w:multiLevelType w:val="multilevel"/>
    <w:tmpl w:val="8402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E0C61"/>
    <w:multiLevelType w:val="hybridMultilevel"/>
    <w:tmpl w:val="8DFA2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F"/>
    <w:rsid w:val="0003130C"/>
    <w:rsid w:val="00046E64"/>
    <w:rsid w:val="000B109F"/>
    <w:rsid w:val="000D6EF2"/>
    <w:rsid w:val="001234D8"/>
    <w:rsid w:val="0014567D"/>
    <w:rsid w:val="001648C0"/>
    <w:rsid w:val="00186A26"/>
    <w:rsid w:val="001B7F8B"/>
    <w:rsid w:val="001C1C73"/>
    <w:rsid w:val="001C6F68"/>
    <w:rsid w:val="001D0338"/>
    <w:rsid w:val="00256059"/>
    <w:rsid w:val="00256189"/>
    <w:rsid w:val="00281D3F"/>
    <w:rsid w:val="0028673A"/>
    <w:rsid w:val="002B4027"/>
    <w:rsid w:val="002C35DA"/>
    <w:rsid w:val="002C7CE8"/>
    <w:rsid w:val="002D268C"/>
    <w:rsid w:val="002F5C7A"/>
    <w:rsid w:val="00305C4F"/>
    <w:rsid w:val="00333563"/>
    <w:rsid w:val="00366111"/>
    <w:rsid w:val="00374C6C"/>
    <w:rsid w:val="003A2414"/>
    <w:rsid w:val="003D72A5"/>
    <w:rsid w:val="004275DA"/>
    <w:rsid w:val="00427938"/>
    <w:rsid w:val="0044124B"/>
    <w:rsid w:val="004C408A"/>
    <w:rsid w:val="00512516"/>
    <w:rsid w:val="00535E76"/>
    <w:rsid w:val="0054036E"/>
    <w:rsid w:val="005543D8"/>
    <w:rsid w:val="00557158"/>
    <w:rsid w:val="00572D0F"/>
    <w:rsid w:val="005C71B8"/>
    <w:rsid w:val="005D65A8"/>
    <w:rsid w:val="006638DF"/>
    <w:rsid w:val="006B6E40"/>
    <w:rsid w:val="006D3F61"/>
    <w:rsid w:val="006F2A32"/>
    <w:rsid w:val="00793C0F"/>
    <w:rsid w:val="007B0EBC"/>
    <w:rsid w:val="007C138B"/>
    <w:rsid w:val="007E1B8D"/>
    <w:rsid w:val="008432DF"/>
    <w:rsid w:val="00857F6D"/>
    <w:rsid w:val="008628A5"/>
    <w:rsid w:val="00921B9D"/>
    <w:rsid w:val="009307B4"/>
    <w:rsid w:val="009423E4"/>
    <w:rsid w:val="00952255"/>
    <w:rsid w:val="00964B4B"/>
    <w:rsid w:val="00990B83"/>
    <w:rsid w:val="009C2C73"/>
    <w:rsid w:val="009D5349"/>
    <w:rsid w:val="00A64C31"/>
    <w:rsid w:val="00AE0FC8"/>
    <w:rsid w:val="00AE59DF"/>
    <w:rsid w:val="00AE72A2"/>
    <w:rsid w:val="00B509D0"/>
    <w:rsid w:val="00B542B1"/>
    <w:rsid w:val="00B57935"/>
    <w:rsid w:val="00B654DE"/>
    <w:rsid w:val="00BE3B3D"/>
    <w:rsid w:val="00BE7F6E"/>
    <w:rsid w:val="00C043BC"/>
    <w:rsid w:val="00C2095F"/>
    <w:rsid w:val="00C22B0D"/>
    <w:rsid w:val="00D10910"/>
    <w:rsid w:val="00D26313"/>
    <w:rsid w:val="00D67441"/>
    <w:rsid w:val="00D737B8"/>
    <w:rsid w:val="00DA79CB"/>
    <w:rsid w:val="00DD7FE0"/>
    <w:rsid w:val="00E47DA7"/>
    <w:rsid w:val="00ED3544"/>
    <w:rsid w:val="00EE3B93"/>
    <w:rsid w:val="00EE42D7"/>
    <w:rsid w:val="00F0510E"/>
    <w:rsid w:val="00F300C2"/>
    <w:rsid w:val="00F4037C"/>
    <w:rsid w:val="00F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83E48-AD43-44BE-88A7-4D72B93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544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EBC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2414"/>
    <w:pPr>
      <w:jc w:val="center"/>
    </w:pPr>
    <w:rPr>
      <w:rFonts w:ascii="Arial" w:hAnsi="Arial"/>
      <w:b/>
      <w:caps/>
    </w:rPr>
  </w:style>
  <w:style w:type="character" w:customStyle="1" w:styleId="TitleChar">
    <w:name w:val="Title Char"/>
    <w:basedOn w:val="DefaultParagraphFont"/>
    <w:link w:val="Title"/>
    <w:rsid w:val="003A2414"/>
    <w:rPr>
      <w:rFonts w:ascii="Arial" w:hAnsi="Arial"/>
      <w:b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241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544"/>
    <w:rPr>
      <w:rFonts w:ascii="Arial" w:hAnsi="Arial"/>
      <w:b/>
      <w:sz w:val="24"/>
      <w:szCs w:val="24"/>
    </w:rPr>
  </w:style>
  <w:style w:type="character" w:customStyle="1" w:styleId="Style1">
    <w:name w:val="Style1"/>
    <w:basedOn w:val="DefaultParagraphFont"/>
    <w:uiPriority w:val="1"/>
    <w:rsid w:val="001648C0"/>
    <w:rPr>
      <w:rFonts w:ascii="Rage Italic" w:hAnsi="Rage Italic"/>
      <w:sz w:val="40"/>
    </w:rPr>
  </w:style>
  <w:style w:type="paragraph" w:styleId="Header">
    <w:name w:val="header"/>
    <w:basedOn w:val="Normal"/>
    <w:link w:val="HeaderChar"/>
    <w:uiPriority w:val="99"/>
    <w:unhideWhenUsed/>
    <w:rsid w:val="002B4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0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027"/>
    <w:rPr>
      <w:sz w:val="24"/>
      <w:szCs w:val="24"/>
    </w:rPr>
  </w:style>
  <w:style w:type="character" w:customStyle="1" w:styleId="Style2">
    <w:name w:val="Style2"/>
    <w:basedOn w:val="SubtleReference"/>
    <w:uiPriority w:val="1"/>
    <w:qFormat/>
    <w:rsid w:val="001C1C73"/>
    <w:rPr>
      <w:smallCaps/>
      <w:color w:val="5A5A5A" w:themeColor="text1" w:themeTint="A5"/>
    </w:rPr>
  </w:style>
  <w:style w:type="character" w:customStyle="1" w:styleId="Style3">
    <w:name w:val="Style3"/>
    <w:basedOn w:val="DefaultParagraphFont"/>
    <w:uiPriority w:val="1"/>
    <w:rsid w:val="001C1C73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1C1C7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85B0-7C58-4C10-803E-04FDF82C86E8}"/>
      </w:docPartPr>
      <w:docPartBody>
        <w:p w:rsidR="00F96E5C" w:rsidRDefault="00FB0A5D"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4E7C478900224C54B01903D375F7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55DD-5CC0-4C73-87E4-5C80FB5739E0}"/>
      </w:docPartPr>
      <w:docPartBody>
        <w:p w:rsidR="00F96E5C" w:rsidRDefault="00FB0A5D" w:rsidP="00FB0A5D">
          <w:pPr>
            <w:pStyle w:val="4E7C478900224C54B01903D375F7AA16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2606811617254232963DD8725A73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171C-854C-449A-B077-EECF5A171A41}"/>
      </w:docPartPr>
      <w:docPartBody>
        <w:p w:rsidR="004D3E65" w:rsidRDefault="00A902EE" w:rsidP="00A902EE">
          <w:pPr>
            <w:pStyle w:val="2606811617254232963DD8725A73D16C1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671DB9CB4F344AEBA93710040CA8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28F2-082F-4EB8-9207-FBB0544CCF52}"/>
      </w:docPartPr>
      <w:docPartBody>
        <w:p w:rsidR="004D3E65" w:rsidRDefault="00A902EE" w:rsidP="00A902EE">
          <w:pPr>
            <w:pStyle w:val="671DB9CB4F344AEBA93710040CA8309D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8CDCDAC064C04907A9E8C63D5630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3D6B-5DEC-432A-9186-4FF20D3EBD03}"/>
      </w:docPartPr>
      <w:docPartBody>
        <w:p w:rsidR="004D3E65" w:rsidRDefault="00A902EE" w:rsidP="00A902EE">
          <w:pPr>
            <w:pStyle w:val="8CDCDAC064C04907A9E8C63D5630CA23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7C44C1B428754A4BB7C1CA34C429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CE4F-6D44-45EA-A791-14C7ECA58FEA}"/>
      </w:docPartPr>
      <w:docPartBody>
        <w:p w:rsidR="004D3E65" w:rsidRDefault="00A902EE" w:rsidP="00A902EE">
          <w:pPr>
            <w:pStyle w:val="7C44C1B428754A4BB7C1CA34C4294388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62680A0ABBC14901BBA569281AE6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AC6E-6FC9-4892-80E6-E128013BE4BC}"/>
      </w:docPartPr>
      <w:docPartBody>
        <w:p w:rsidR="004D3E65" w:rsidRDefault="00A902EE" w:rsidP="00A902EE">
          <w:pPr>
            <w:pStyle w:val="62680A0ABBC14901BBA569281AE6384B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9508BFBFD59546F68E3124C93C45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FE2C-CC1A-4B25-BB39-15CD54C5A8F2}"/>
      </w:docPartPr>
      <w:docPartBody>
        <w:p w:rsidR="004D3E65" w:rsidRDefault="00A902EE" w:rsidP="00A902EE">
          <w:pPr>
            <w:pStyle w:val="9508BFBFD59546F68E3124C93C453190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AB7C0E9692654CC492E9196BF8E5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2D4C-D4AD-4FDF-BC8A-373B38F880D4}"/>
      </w:docPartPr>
      <w:docPartBody>
        <w:p w:rsidR="004D3E65" w:rsidRDefault="00A902EE" w:rsidP="00A902EE">
          <w:pPr>
            <w:pStyle w:val="AB7C0E9692654CC492E9196BF8E585A6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8CD6A8F2BDD149F1AE2AA839FBE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73C5-F28A-4E7C-822D-9D40DA75E9F1}"/>
      </w:docPartPr>
      <w:docPartBody>
        <w:p w:rsidR="004D3E65" w:rsidRDefault="00A902EE" w:rsidP="00A902EE">
          <w:pPr>
            <w:pStyle w:val="8CD6A8F2BDD149F1AE2AA839FBED3CDE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DC14F417273344959832539A8A5B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8969-5BC4-4E1B-9B4F-F411D72E4448}"/>
      </w:docPartPr>
      <w:docPartBody>
        <w:p w:rsidR="004D3E65" w:rsidRDefault="00A902EE" w:rsidP="00A902EE">
          <w:pPr>
            <w:pStyle w:val="DC14F417273344959832539A8A5B469A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A7EC7716E2CF430393D4BE498050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3B35-495A-4144-825E-71E1F90EABB7}"/>
      </w:docPartPr>
      <w:docPartBody>
        <w:p w:rsidR="004D3E65" w:rsidRDefault="00A902EE" w:rsidP="00A902EE">
          <w:pPr>
            <w:pStyle w:val="A7EC7716E2CF430393D4BE498050789E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F9855A78E5E748A88CDB1D85BD19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8C98-50C9-4586-A8DC-AC11FB6FD46C}"/>
      </w:docPartPr>
      <w:docPartBody>
        <w:p w:rsidR="004D3E65" w:rsidRDefault="00A902EE" w:rsidP="00A902EE">
          <w:pPr>
            <w:pStyle w:val="F9855A78E5E748A88CDB1D85BD194656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B0CE6EA12D6A49C4B7AD0B3CED12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5C2D-CEAA-4F5F-9B63-D8B1EEC7B579}"/>
      </w:docPartPr>
      <w:docPartBody>
        <w:p w:rsidR="004D3E65" w:rsidRDefault="00A902EE" w:rsidP="00A902EE">
          <w:pPr>
            <w:pStyle w:val="B0CE6EA12D6A49C4B7AD0B3CED1266FF2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824765BFA503405BA36626595AD6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990E-CA46-4CE6-BC19-52B400CC5964}"/>
      </w:docPartPr>
      <w:docPartBody>
        <w:p w:rsidR="004D3E65" w:rsidRDefault="00A902EE" w:rsidP="00A902EE">
          <w:pPr>
            <w:pStyle w:val="824765BFA503405BA36626595AD647A32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F83B-6B5B-4382-A209-5038F9A2B8AE}"/>
      </w:docPartPr>
      <w:docPartBody>
        <w:p w:rsidR="004D3E65" w:rsidRDefault="00A902EE">
          <w:r w:rsidRPr="00FA20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D"/>
    <w:rsid w:val="004D3E65"/>
    <w:rsid w:val="00A6063F"/>
    <w:rsid w:val="00A902EE"/>
    <w:rsid w:val="00F96E5C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2EE"/>
    <w:rPr>
      <w:color w:val="808080"/>
    </w:rPr>
  </w:style>
  <w:style w:type="paragraph" w:customStyle="1" w:styleId="150B6E3CC5CF4F79ABEBA0D8BCAE5CC6">
    <w:name w:val="150B6E3CC5CF4F79ABEBA0D8BCAE5CC6"/>
    <w:rsid w:val="00FB0A5D"/>
  </w:style>
  <w:style w:type="paragraph" w:customStyle="1" w:styleId="7D5717B4850749A6A9E8112A17EDFDF5">
    <w:name w:val="7D5717B4850749A6A9E8112A17EDFDF5"/>
    <w:rsid w:val="00FB0A5D"/>
  </w:style>
  <w:style w:type="paragraph" w:customStyle="1" w:styleId="762E5F5FAD0B4C2E8DE5D56D9ED1BF5A">
    <w:name w:val="762E5F5FAD0B4C2E8DE5D56D9ED1BF5A"/>
    <w:rsid w:val="00FB0A5D"/>
  </w:style>
  <w:style w:type="paragraph" w:customStyle="1" w:styleId="4E7C478900224C54B01903D375F7AA16">
    <w:name w:val="4E7C478900224C54B01903D375F7AA16"/>
    <w:rsid w:val="00FB0A5D"/>
  </w:style>
  <w:style w:type="paragraph" w:customStyle="1" w:styleId="2606811617254232963DD8725A73D16C">
    <w:name w:val="2606811617254232963DD8725A73D16C"/>
    <w:rsid w:val="00A902EE"/>
  </w:style>
  <w:style w:type="paragraph" w:customStyle="1" w:styleId="671DB9CB4F344AEBA93710040CA8309D">
    <w:name w:val="671DB9CB4F344AEBA93710040CA8309D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DAC064C04907A9E8C63D5630CA23">
    <w:name w:val="8CDCDAC064C04907A9E8C63D5630CA2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4C1B428754A4BB7C1CA34C4294388">
    <w:name w:val="7C44C1B428754A4BB7C1CA34C4294388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0A0ABBC14901BBA569281AE6384B">
    <w:name w:val="62680A0ABBC14901BBA569281AE6384B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BFBFD59546F68E3124C93C453190">
    <w:name w:val="9508BFBFD59546F68E3124C93C453190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0E9692654CC492E9196BF8E585A6">
    <w:name w:val="AB7C0E9692654CC492E9196BF8E585A6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A8F2BDD149F1AE2AA839FBED3CDE">
    <w:name w:val="8CD6A8F2BDD149F1AE2AA839FBED3CDE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F417273344959832539A8A5B469A">
    <w:name w:val="DC14F417273344959832539A8A5B469A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C7716E2CF430393D4BE498050789E">
    <w:name w:val="A7EC7716E2CF430393D4BE498050789E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55A78E5E748A88CDB1D85BD194656">
    <w:name w:val="F9855A78E5E748A88CDB1D85BD194656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B9CB4F344AEBA93710040CA8309D1">
    <w:name w:val="671DB9CB4F344AEBA93710040CA8309D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DAC064C04907A9E8C63D5630CA231">
    <w:name w:val="8CDCDAC064C04907A9E8C63D5630CA23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4C1B428754A4BB7C1CA34C42943881">
    <w:name w:val="7C44C1B428754A4BB7C1CA34C4294388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0A0ABBC14901BBA569281AE6384B1">
    <w:name w:val="62680A0ABBC14901BBA569281AE6384B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BFBFD59546F68E3124C93C4531901">
    <w:name w:val="9508BFBFD59546F68E3124C93C453190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0E9692654CC492E9196BF8E585A61">
    <w:name w:val="AB7C0E9692654CC492E9196BF8E585A6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A8F2BDD149F1AE2AA839FBED3CDE1">
    <w:name w:val="8CD6A8F2BDD149F1AE2AA839FBED3CDE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F417273344959832539A8A5B469A1">
    <w:name w:val="DC14F417273344959832539A8A5B469A1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C7716E2CF430393D4BE498050789E1">
    <w:name w:val="A7EC7716E2CF430393D4BE498050789E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55A78E5E748A88CDB1D85BD1946561">
    <w:name w:val="F9855A78E5E748A88CDB1D85BD194656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B9CB4F344AEBA93710040CA8309D2">
    <w:name w:val="671DB9CB4F344AEBA93710040CA8309D2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DAC064C04907A9E8C63D5630CA232">
    <w:name w:val="8CDCDAC064C04907A9E8C63D5630CA23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4C1B428754A4BB7C1CA34C42943882">
    <w:name w:val="7C44C1B428754A4BB7C1CA34C4294388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0A0ABBC14901BBA569281AE6384B2">
    <w:name w:val="62680A0ABBC14901BBA569281AE6384B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BFBFD59546F68E3124C93C4531902">
    <w:name w:val="9508BFBFD59546F68E3124C93C453190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0E9692654CC492E9196BF8E585A62">
    <w:name w:val="AB7C0E9692654CC492E9196BF8E585A6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A8F2BDD149F1AE2AA839FBED3CDE2">
    <w:name w:val="8CD6A8F2BDD149F1AE2AA839FBED3CDE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F417273344959832539A8A5B469A2">
    <w:name w:val="DC14F417273344959832539A8A5B469A2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C7716E2CF430393D4BE498050789E2">
    <w:name w:val="A7EC7716E2CF430393D4BE498050789E2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55A78E5E748A88CDB1D85BD1946562">
    <w:name w:val="F9855A78E5E748A88CDB1D85BD1946562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6EA12D6A49C4B7AD0B3CED1266FF">
    <w:name w:val="B0CE6EA12D6A49C4B7AD0B3CED1266FF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6811617254232963DD8725A73D16C1">
    <w:name w:val="2606811617254232963DD8725A73D16C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65BFA503405BA36626595AD647A3">
    <w:name w:val="824765BFA503405BA36626595AD647A3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B9CB4F344AEBA93710040CA8309D3">
    <w:name w:val="671DB9CB4F344AEBA93710040CA8309D3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DAC064C04907A9E8C63D5630CA233">
    <w:name w:val="8CDCDAC064C04907A9E8C63D5630CA23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4C1B428754A4BB7C1CA34C42943883">
    <w:name w:val="7C44C1B428754A4BB7C1CA34C4294388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0A0ABBC14901BBA569281AE6384B3">
    <w:name w:val="62680A0ABBC14901BBA569281AE6384B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BFBFD59546F68E3124C93C4531903">
    <w:name w:val="9508BFBFD59546F68E3124C93C453190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0E9692654CC492E9196BF8E585A63">
    <w:name w:val="AB7C0E9692654CC492E9196BF8E585A6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A8F2BDD149F1AE2AA839FBED3CDE3">
    <w:name w:val="8CD6A8F2BDD149F1AE2AA839FBED3CDE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F417273344959832539A8A5B469A3">
    <w:name w:val="DC14F417273344959832539A8A5B469A3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C7716E2CF430393D4BE498050789E3">
    <w:name w:val="A7EC7716E2CF430393D4BE498050789E3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55A78E5E748A88CDB1D85BD1946563">
    <w:name w:val="F9855A78E5E748A88CDB1D85BD1946563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6EA12D6A49C4B7AD0B3CED1266FF1">
    <w:name w:val="B0CE6EA12D6A49C4B7AD0B3CED1266FF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65BFA503405BA36626595AD647A31">
    <w:name w:val="824765BFA503405BA36626595AD647A31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B9CB4F344AEBA93710040CA8309D4">
    <w:name w:val="671DB9CB4F344AEBA93710040CA8309D4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DAC064C04907A9E8C63D5630CA234">
    <w:name w:val="8CDCDAC064C04907A9E8C63D5630CA23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4C1B428754A4BB7C1CA34C42943884">
    <w:name w:val="7C44C1B428754A4BB7C1CA34C4294388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80A0ABBC14901BBA569281AE6384B4">
    <w:name w:val="62680A0ABBC14901BBA569281AE6384B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8BFBFD59546F68E3124C93C4531904">
    <w:name w:val="9508BFBFD59546F68E3124C93C453190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C0E9692654CC492E9196BF8E585A64">
    <w:name w:val="AB7C0E9692654CC492E9196BF8E585A6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A8F2BDD149F1AE2AA839FBED3CDE4">
    <w:name w:val="8CD6A8F2BDD149F1AE2AA839FBED3CDE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4F417273344959832539A8A5B469A4">
    <w:name w:val="DC14F417273344959832539A8A5B469A4"/>
    <w:rsid w:val="00A90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C7716E2CF430393D4BE498050789E4">
    <w:name w:val="A7EC7716E2CF430393D4BE498050789E4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55A78E5E748A88CDB1D85BD1946564">
    <w:name w:val="F9855A78E5E748A88CDB1D85BD1946564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E6EA12D6A49C4B7AD0B3CED1266FF2">
    <w:name w:val="B0CE6EA12D6A49C4B7AD0B3CED1266FF2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765BFA503405BA36626595AD647A32">
    <w:name w:val="824765BFA503405BA36626595AD647A32"/>
    <w:rsid w:val="00A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58C8-7BEC-4FC2-9574-8EBB77E0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JUVENILE COURT FOR POLK COUNTY, IOWA</vt:lpstr>
    </vt:vector>
  </TitlesOfParts>
  <Company>Polk Co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JUVENILE COURT FOR POLK COUNTY, IOWA</dc:title>
  <dc:creator>jremaly</dc:creator>
  <cp:lastModifiedBy>Andrea Vitzthum</cp:lastModifiedBy>
  <cp:revision>11</cp:revision>
  <cp:lastPrinted>2015-08-27T21:04:00Z</cp:lastPrinted>
  <dcterms:created xsi:type="dcterms:W3CDTF">2023-06-06T19:07:00Z</dcterms:created>
  <dcterms:modified xsi:type="dcterms:W3CDTF">2023-10-26T15:55:00Z</dcterms:modified>
</cp:coreProperties>
</file>